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1652" w:rsidRDefault="00710E42">
      <w:pPr>
        <w:jc w:val="center"/>
      </w:pPr>
      <w:r>
        <w:rPr>
          <w:noProof/>
        </w:rPr>
        <w:drawing>
          <wp:inline distT="0" distB="0" distL="114300" distR="114300">
            <wp:extent cx="498475" cy="922655"/>
            <wp:effectExtent l="0" t="0" r="0" b="0"/>
            <wp:docPr id="2" name="image0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922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KOŁO NAUKOWE POSTĘPOWANIA KARNEGO  </w:t>
      </w:r>
      <w:r>
        <w:rPr>
          <w:noProof/>
        </w:rPr>
        <w:drawing>
          <wp:inline distT="0" distB="0" distL="114300" distR="114300">
            <wp:extent cx="904875" cy="914400"/>
            <wp:effectExtent l="0" t="0" r="0" b="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-114299</wp:posOffset>
                </wp:positionH>
                <wp:positionV relativeFrom="paragraph">
                  <wp:posOffset>0</wp:posOffset>
                </wp:positionV>
                <wp:extent cx="6375400" cy="25400"/>
                <wp:effectExtent l="0" t="0" r="0" b="0"/>
                <wp:wrapNone/>
                <wp:docPr id="4" name="Dowolny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54173" y="3780000"/>
                          <a:ext cx="63836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3655" h="1" extrusionOk="0">
                              <a:moveTo>
                                <a:pt x="0" y="0"/>
                              </a:moveTo>
                              <a:lnTo>
                                <a:pt x="638365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D0D0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602F15C" id="Dowolny kształt 4" o:spid="_x0000_s1026" style="position:absolute;margin-left:-9pt;margin-top:0;width:502pt;height: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638365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" o:allowincell="f" path="m,l6383655,e" strokecolor="#0d0d0d" strokeweight="2.25pt">
                <v:path arrowok="t" o:extrusionok="f" textboxrect="0,0,6383655,1"/>
                <w10:wrap anchorx="margin"/>
              </v:shape>
            </w:pict>
          </mc:Fallback>
        </mc:AlternateContent>
      </w:r>
    </w:p>
    <w:p w:rsidR="00731652" w:rsidRDefault="00731652">
      <w:pPr>
        <w:jc w:val="center"/>
      </w:pPr>
    </w:p>
    <w:p w:rsidR="00731652" w:rsidRDefault="00710E42">
      <w:pPr>
        <w:jc w:val="center"/>
      </w:pPr>
      <w:r>
        <w:rPr>
          <w:b/>
          <w:sz w:val="28"/>
          <w:szCs w:val="28"/>
        </w:rPr>
        <w:t>TBSP UJ</w:t>
      </w:r>
    </w:p>
    <w:p w:rsidR="00731652" w:rsidRDefault="00731652">
      <w:pPr>
        <w:jc w:val="center"/>
      </w:pPr>
    </w:p>
    <w:p w:rsidR="00731652" w:rsidRDefault="00710E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0</wp:posOffset>
                </wp:positionV>
                <wp:extent cx="6019800" cy="25400"/>
                <wp:effectExtent l="0" t="0" r="0" b="0"/>
                <wp:wrapNone/>
                <wp:docPr id="3" name="Dowolny 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1338" y="3780000"/>
                          <a:ext cx="60293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29325" h="1" extrusionOk="0">
                              <a:moveTo>
                                <a:pt x="0" y="0"/>
                              </a:moveTo>
                              <a:lnTo>
                                <a:pt x="60293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D0D0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6F372B1" id="Dowolny kształt 3" o:spid="_x0000_s1026" style="position:absolute;margin-left:15.75pt;margin-top:0;width:474pt;height: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60293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" o:allowincell="f" path="m,l6029325,e" strokecolor="#0d0d0d" strokeweight="2.25pt">
                <v:path arrowok="t" o:extrusionok="f" textboxrect="0,0,6029325,1"/>
                <w10:wrap anchorx="margin"/>
              </v:shape>
            </w:pict>
          </mc:Fallback>
        </mc:AlternateContent>
      </w:r>
    </w:p>
    <w:p w:rsidR="00731652" w:rsidRDefault="00731652"/>
    <w:p w:rsidR="004521E2" w:rsidRDefault="00710E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Koło Naukowe Postępowania Karnego Towarzystwa Biblioteki Słuchaczów Prawa, ma zaszczyt zaprosić do udziału w Ogólnopolskiej Konferencji Naukowej Studentów</w:t>
      </w:r>
    </w:p>
    <w:p w:rsidR="00731652" w:rsidRDefault="00710E42">
      <w:pPr>
        <w:jc w:val="center"/>
      </w:pPr>
      <w:r>
        <w:rPr>
          <w:b/>
          <w:sz w:val="28"/>
          <w:szCs w:val="28"/>
        </w:rPr>
        <w:t xml:space="preserve"> i Doktorantów pod tytułem:</w:t>
      </w:r>
    </w:p>
    <w:p w:rsidR="00731652" w:rsidRDefault="00731652">
      <w:pPr>
        <w:jc w:val="center"/>
      </w:pPr>
    </w:p>
    <w:p w:rsidR="00731652" w:rsidRDefault="00710E42">
      <w:pPr>
        <w:jc w:val="center"/>
      </w:pPr>
      <w:r>
        <w:rPr>
          <w:b/>
          <w:i/>
          <w:sz w:val="32"/>
          <w:szCs w:val="32"/>
          <w:u w:val="single"/>
        </w:rPr>
        <w:t>„Zasady Procesu Karnego w świetle ostatnich nowelizacji</w:t>
      </w:r>
      <w:r w:rsidR="00B6069B">
        <w:rPr>
          <w:b/>
          <w:i/>
          <w:sz w:val="32"/>
          <w:szCs w:val="32"/>
          <w:u w:val="single"/>
        </w:rPr>
        <w:t xml:space="preserve"> </w:t>
      </w:r>
      <w:proofErr w:type="spellStart"/>
      <w:r w:rsidR="00B6069B">
        <w:rPr>
          <w:b/>
          <w:i/>
          <w:sz w:val="32"/>
          <w:szCs w:val="32"/>
          <w:u w:val="single"/>
        </w:rPr>
        <w:t>kp</w:t>
      </w:r>
      <w:r w:rsidR="001C454F">
        <w:rPr>
          <w:b/>
          <w:i/>
          <w:sz w:val="32"/>
          <w:szCs w:val="32"/>
          <w:u w:val="single"/>
        </w:rPr>
        <w:t>k</w:t>
      </w:r>
      <w:bookmarkStart w:id="0" w:name="_GoBack"/>
      <w:bookmarkEnd w:id="0"/>
      <w:proofErr w:type="spellEnd"/>
      <w:r>
        <w:rPr>
          <w:b/>
          <w:i/>
          <w:sz w:val="32"/>
          <w:szCs w:val="32"/>
          <w:u w:val="single"/>
        </w:rPr>
        <w:t>”,</w:t>
      </w:r>
    </w:p>
    <w:p w:rsidR="00731652" w:rsidRDefault="00731652">
      <w:pPr>
        <w:jc w:val="center"/>
      </w:pPr>
    </w:p>
    <w:p w:rsidR="00731652" w:rsidRDefault="00710E42">
      <w:pPr>
        <w:jc w:val="center"/>
      </w:pPr>
      <w:r>
        <w:rPr>
          <w:b/>
          <w:sz w:val="28"/>
          <w:szCs w:val="28"/>
        </w:rPr>
        <w:t xml:space="preserve">która odbywać się </w:t>
      </w:r>
      <w:r w:rsidR="00262A95">
        <w:rPr>
          <w:b/>
          <w:sz w:val="28"/>
          <w:szCs w:val="28"/>
        </w:rPr>
        <w:t>będzie 15 grudnia</w:t>
      </w:r>
      <w:r>
        <w:rPr>
          <w:b/>
          <w:sz w:val="28"/>
          <w:szCs w:val="28"/>
        </w:rPr>
        <w:t xml:space="preserve"> 2016 roku w Krakowie.</w:t>
      </w:r>
    </w:p>
    <w:p w:rsidR="00731652" w:rsidRDefault="00731652"/>
    <w:p w:rsidR="00731652" w:rsidRDefault="00731652"/>
    <w:p w:rsidR="00731652" w:rsidRDefault="00710E42">
      <w:r>
        <w:rPr>
          <w:b/>
          <w:sz w:val="24"/>
          <w:szCs w:val="24"/>
        </w:rPr>
        <w:t>1. Uczestnictwo czynne</w:t>
      </w:r>
    </w:p>
    <w:p w:rsidR="00731652" w:rsidRDefault="006B557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Aby wziąć czynny udział w Konferencji należy uiścić </w:t>
      </w:r>
      <w:r w:rsidRPr="006B557B">
        <w:rPr>
          <w:b/>
          <w:sz w:val="24"/>
          <w:szCs w:val="24"/>
        </w:rPr>
        <w:t xml:space="preserve">opłatę konferencyjną w wysokości </w:t>
      </w:r>
      <w:r w:rsidRPr="006B557B">
        <w:rPr>
          <w:b/>
          <w:sz w:val="24"/>
          <w:szCs w:val="24"/>
          <w:u w:val="single"/>
        </w:rPr>
        <w:t>60 zł</w:t>
      </w:r>
      <w:r w:rsidRPr="006B557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17508">
        <w:rPr>
          <w:sz w:val="24"/>
          <w:szCs w:val="24"/>
        </w:rPr>
        <w:t>Wszelkie dane</w:t>
      </w:r>
      <w:r w:rsidR="005E730F">
        <w:rPr>
          <w:sz w:val="24"/>
          <w:szCs w:val="24"/>
        </w:rPr>
        <w:t xml:space="preserve"> potrzebne do dokonania</w:t>
      </w:r>
      <w:r w:rsidR="00817508">
        <w:rPr>
          <w:sz w:val="24"/>
          <w:szCs w:val="24"/>
        </w:rPr>
        <w:t xml:space="preserve"> przelewu zostaną udostępnione w najbliższym czasie na stronie wydarzenia. </w:t>
      </w:r>
    </w:p>
    <w:p w:rsidR="004F5599" w:rsidRDefault="004F5599">
      <w:pPr>
        <w:rPr>
          <w:sz w:val="24"/>
          <w:szCs w:val="24"/>
        </w:rPr>
      </w:pPr>
    </w:p>
    <w:p w:rsidR="00817508" w:rsidRDefault="00817508" w:rsidP="004F5599">
      <w:pPr>
        <w:rPr>
          <w:sz w:val="24"/>
          <w:szCs w:val="24"/>
        </w:rPr>
      </w:pPr>
      <w:r w:rsidRPr="00817508">
        <w:rPr>
          <w:b/>
          <w:sz w:val="24"/>
          <w:szCs w:val="24"/>
        </w:rPr>
        <w:t>Bardzo prosimy</w:t>
      </w:r>
      <w:r w:rsidR="004F5599">
        <w:rPr>
          <w:b/>
          <w:sz w:val="24"/>
          <w:szCs w:val="24"/>
        </w:rPr>
        <w:t xml:space="preserve"> uczestników czynnych</w:t>
      </w:r>
      <w:r w:rsidRPr="00817508">
        <w:rPr>
          <w:b/>
          <w:sz w:val="24"/>
          <w:szCs w:val="24"/>
        </w:rPr>
        <w:t xml:space="preserve"> o </w:t>
      </w:r>
      <w:r w:rsidR="00E419B7">
        <w:rPr>
          <w:b/>
          <w:sz w:val="24"/>
          <w:szCs w:val="24"/>
        </w:rPr>
        <w:t>zadeklarowanie tematu wystąpienia</w:t>
      </w:r>
      <w:r w:rsidRPr="00817508">
        <w:rPr>
          <w:b/>
          <w:sz w:val="24"/>
          <w:szCs w:val="24"/>
        </w:rPr>
        <w:t xml:space="preserve"> poprzez formularz dostępny pod linkiem</w:t>
      </w:r>
      <w:r>
        <w:rPr>
          <w:sz w:val="24"/>
          <w:szCs w:val="24"/>
        </w:rPr>
        <w:t>:</w:t>
      </w:r>
    </w:p>
    <w:p w:rsidR="00817508" w:rsidRDefault="001C454F" w:rsidP="004F5599">
      <w:pPr>
        <w:jc w:val="center"/>
      </w:pPr>
      <w:hyperlink r:id="rId8" w:history="1">
        <w:r w:rsidR="00817508" w:rsidRPr="00564E9E">
          <w:rPr>
            <w:rStyle w:val="Hipercze"/>
          </w:rPr>
          <w:t>https://goo.gl/forms/fxYbieUNuOiCIyMA3</w:t>
        </w:r>
      </w:hyperlink>
    </w:p>
    <w:p w:rsidR="00817508" w:rsidRDefault="00817508">
      <w:r>
        <w:t xml:space="preserve">Udostępniamy również </w:t>
      </w:r>
      <w:r w:rsidR="00262A95">
        <w:t>arkusz, w którym</w:t>
      </w:r>
      <w:r>
        <w:t xml:space="preserve"> mogą Państwo </w:t>
      </w:r>
      <w:r w:rsidR="00262A95">
        <w:t>zobaczyć, jakie</w:t>
      </w:r>
      <w:r>
        <w:t xml:space="preserve"> tematy wystąpień zostały już zarejestrowane przez </w:t>
      </w:r>
      <w:r w:rsidR="005E730F">
        <w:t>innych</w:t>
      </w:r>
      <w:r>
        <w:t xml:space="preserve"> uczestników Konferencji:</w:t>
      </w:r>
    </w:p>
    <w:p w:rsidR="00817508" w:rsidRDefault="001C454F" w:rsidP="00262A95">
      <w:pPr>
        <w:jc w:val="center"/>
      </w:pPr>
      <w:hyperlink r:id="rId9" w:history="1">
        <w:r w:rsidR="00262A95" w:rsidRPr="00564E9E">
          <w:rPr>
            <w:rStyle w:val="Hipercze"/>
          </w:rPr>
          <w:t>https://docs.google.com/spreadsheets/d/1PDmTWrCo8-z9_echEyfeElU0mqkzMfxm7bevQgWgV34/edit?usp=sharing</w:t>
        </w:r>
      </w:hyperlink>
    </w:p>
    <w:p w:rsidR="00262A95" w:rsidRDefault="00262A95" w:rsidP="00262A95">
      <w:pPr>
        <w:jc w:val="center"/>
      </w:pPr>
    </w:p>
    <w:p w:rsidR="00731652" w:rsidRDefault="00710E42">
      <w:r>
        <w:rPr>
          <w:sz w:val="24"/>
          <w:szCs w:val="24"/>
        </w:rPr>
        <w:tab/>
      </w:r>
      <w:r>
        <w:rPr>
          <w:b/>
          <w:sz w:val="24"/>
          <w:szCs w:val="24"/>
        </w:rPr>
        <w:t>Planowane jest wydanie publikacji</w:t>
      </w:r>
      <w:r>
        <w:rPr>
          <w:sz w:val="24"/>
          <w:szCs w:val="24"/>
        </w:rPr>
        <w:t>, w której znajdą się najlepsze z nadesłanych referatów, która będzie podsumowaniem i finalnym efektem konferencji. Aby usprawnić proces wydawniczy,</w:t>
      </w:r>
      <w:r>
        <w:rPr>
          <w:b/>
          <w:sz w:val="24"/>
          <w:szCs w:val="24"/>
        </w:rPr>
        <w:t xml:space="preserve"> prosimy o nadsyła</w:t>
      </w:r>
      <w:r w:rsidR="00E419B7">
        <w:rPr>
          <w:b/>
          <w:sz w:val="24"/>
          <w:szCs w:val="24"/>
        </w:rPr>
        <w:t>nie tekstów wystąpień, do dnia 5</w:t>
      </w:r>
      <w:r>
        <w:rPr>
          <w:b/>
          <w:sz w:val="24"/>
          <w:szCs w:val="24"/>
        </w:rPr>
        <w:t xml:space="preserve"> grudnia 2016 r., które stanowić będą podstawę artykułu naukowego.</w:t>
      </w:r>
      <w:r>
        <w:rPr>
          <w:sz w:val="24"/>
          <w:szCs w:val="24"/>
        </w:rPr>
        <w:t xml:space="preserve"> Do zaproszenia dołączono zasady edycji tekstów. Korekty artykułów zgodnie z tymi wymogami należy dokonać najpóźniej do </w:t>
      </w:r>
      <w:r w:rsidR="00E419B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stycznia 2016 r</w:t>
      </w:r>
      <w:r>
        <w:rPr>
          <w:sz w:val="24"/>
          <w:szCs w:val="24"/>
        </w:rPr>
        <w:t xml:space="preserve">. </w:t>
      </w:r>
      <w:r w:rsidR="00262A95">
        <w:rPr>
          <w:sz w:val="24"/>
          <w:szCs w:val="24"/>
        </w:rPr>
        <w:t>Wybór prac</w:t>
      </w:r>
      <w:r>
        <w:rPr>
          <w:sz w:val="24"/>
          <w:szCs w:val="24"/>
        </w:rPr>
        <w:t xml:space="preserve">, z uwzględnieniem układu merytorycznego </w:t>
      </w:r>
      <w:r w:rsidR="00262A95">
        <w:rPr>
          <w:sz w:val="24"/>
          <w:szCs w:val="24"/>
        </w:rPr>
        <w:t>konferencji zostanie</w:t>
      </w:r>
      <w:r>
        <w:rPr>
          <w:sz w:val="24"/>
          <w:szCs w:val="24"/>
        </w:rPr>
        <w:t xml:space="preserve"> dokonany przez Komisję składającą się</w:t>
      </w:r>
      <w:r w:rsidR="004521E2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 pracowników naukowych Katedry Postępowania Karnego Uniwersytetu Jagiellońskiego oraz członków Koła Naukowego Postępowania Karnego TBSP UJ. </w:t>
      </w:r>
    </w:p>
    <w:p w:rsidR="00731652" w:rsidRDefault="00731652"/>
    <w:p w:rsidR="004F5599" w:rsidRPr="00E419B7" w:rsidRDefault="004F5599"/>
    <w:p w:rsidR="00731652" w:rsidRDefault="00710E42">
      <w:r>
        <w:rPr>
          <w:b/>
          <w:sz w:val="24"/>
          <w:szCs w:val="24"/>
        </w:rPr>
        <w:tab/>
      </w:r>
    </w:p>
    <w:p w:rsidR="00731652" w:rsidRDefault="00710E42" w:rsidP="00817508">
      <w:pPr>
        <w:jc w:val="center"/>
      </w:pPr>
      <w:r>
        <w:rPr>
          <w:b/>
          <w:sz w:val="24"/>
          <w:szCs w:val="24"/>
        </w:rPr>
        <w:t>Prosimy o wysyłanie tekstów spełniających wymogi formalne na adres:</w:t>
      </w:r>
    </w:p>
    <w:p w:rsidR="00731652" w:rsidRDefault="00731652"/>
    <w:p w:rsidR="00731652" w:rsidRDefault="001C454F">
      <w:pPr>
        <w:jc w:val="center"/>
      </w:pPr>
      <w:hyperlink r:id="rId10">
        <w:r w:rsidR="00710E42">
          <w:rPr>
            <w:b/>
            <w:color w:val="0000FF"/>
            <w:sz w:val="24"/>
            <w:szCs w:val="24"/>
            <w:u w:val="single"/>
          </w:rPr>
          <w:t>konferencja.kpk.uj@gmail.com</w:t>
        </w:r>
      </w:hyperlink>
      <w:hyperlink r:id="rId11"/>
    </w:p>
    <w:p w:rsidR="00731652" w:rsidRDefault="001C454F">
      <w:hyperlink r:id="rId12"/>
    </w:p>
    <w:p w:rsidR="00731652" w:rsidRDefault="00710E42" w:rsidP="00817508">
      <w:pPr>
        <w:jc w:val="center"/>
      </w:pPr>
      <w:r>
        <w:rPr>
          <w:b/>
          <w:sz w:val="24"/>
          <w:szCs w:val="24"/>
          <w:u w:val="single"/>
        </w:rPr>
        <w:t>Wymogi formalne dotyczące referatów są dołączone w odrębnym załączniku.</w:t>
      </w:r>
    </w:p>
    <w:p w:rsidR="00731652" w:rsidRDefault="00731652"/>
    <w:p w:rsidR="00731652" w:rsidRDefault="00710E42">
      <w:r>
        <w:rPr>
          <w:sz w:val="24"/>
          <w:szCs w:val="24"/>
        </w:rPr>
        <w:tab/>
      </w:r>
    </w:p>
    <w:p w:rsidR="00731652" w:rsidRDefault="00710E42">
      <w:pPr>
        <w:ind w:firstLine="720"/>
      </w:pPr>
      <w:r>
        <w:rPr>
          <w:sz w:val="24"/>
          <w:szCs w:val="24"/>
        </w:rPr>
        <w:lastRenderedPageBreak/>
        <w:t xml:space="preserve">W treści e-maila prosimy o podanie: </w:t>
      </w:r>
      <w:r>
        <w:rPr>
          <w:b/>
          <w:sz w:val="24"/>
          <w:szCs w:val="24"/>
        </w:rPr>
        <w:t>nazwiska, imienia, nazwy uczelni, kierunku i roku studiów</w:t>
      </w:r>
      <w:r>
        <w:rPr>
          <w:sz w:val="24"/>
          <w:szCs w:val="24"/>
        </w:rPr>
        <w:t xml:space="preserve">. Termin przyjmowania tekstów upływa w dniu </w:t>
      </w:r>
      <w:r>
        <w:rPr>
          <w:b/>
          <w:sz w:val="24"/>
          <w:szCs w:val="24"/>
        </w:rPr>
        <w:t>5 grudnia 2016 roku</w:t>
      </w:r>
      <w:r>
        <w:rPr>
          <w:sz w:val="24"/>
          <w:szCs w:val="24"/>
        </w:rPr>
        <w:t>. Lista artykułów, które będą włączone do programu konferencji, zostanie ogłoszona na stronie internetowej Koła Naukowego Postępowania Karnego TBSP (</w:t>
      </w:r>
      <w:hyperlink r:id="rId13">
        <w:r>
          <w:rPr>
            <w:color w:val="1155CC"/>
            <w:sz w:val="24"/>
            <w:szCs w:val="24"/>
            <w:u w:val="single"/>
          </w:rPr>
          <w:t>http://kpk.tbsp.pl/</w:t>
        </w:r>
      </w:hyperlink>
      <w:r>
        <w:rPr>
          <w:sz w:val="24"/>
          <w:szCs w:val="24"/>
        </w:rPr>
        <w:t xml:space="preserve">) oraz na stronie wydarzenia na </w:t>
      </w:r>
      <w:r w:rsidR="00262A95">
        <w:rPr>
          <w:sz w:val="24"/>
          <w:szCs w:val="24"/>
        </w:rPr>
        <w:t>Facebooku w</w:t>
      </w:r>
      <w:r>
        <w:rPr>
          <w:sz w:val="24"/>
          <w:szCs w:val="24"/>
        </w:rPr>
        <w:t xml:space="preserve"> dniu </w:t>
      </w:r>
      <w:r>
        <w:rPr>
          <w:b/>
          <w:sz w:val="24"/>
          <w:szCs w:val="24"/>
        </w:rPr>
        <w:t>9 grudnia 201</w:t>
      </w:r>
      <w:r w:rsidR="006B557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 w:rsidR="00262A95">
        <w:rPr>
          <w:b/>
          <w:sz w:val="24"/>
          <w:szCs w:val="24"/>
        </w:rPr>
        <w:t>roku.</w:t>
      </w:r>
    </w:p>
    <w:p w:rsidR="00731652" w:rsidRDefault="00731652"/>
    <w:p w:rsidR="00731652" w:rsidRDefault="00731652"/>
    <w:p w:rsidR="00731652" w:rsidRDefault="00731652"/>
    <w:p w:rsidR="00731652" w:rsidRDefault="00710E42">
      <w:r>
        <w:rPr>
          <w:b/>
          <w:sz w:val="24"/>
          <w:szCs w:val="24"/>
        </w:rPr>
        <w:t xml:space="preserve">2.  Uczestnictwo bierne  </w:t>
      </w:r>
    </w:p>
    <w:p w:rsidR="00731652" w:rsidRDefault="00731652"/>
    <w:p w:rsidR="00731652" w:rsidRDefault="00710E42">
      <w:r>
        <w:rPr>
          <w:sz w:val="24"/>
          <w:szCs w:val="24"/>
        </w:rPr>
        <w:tab/>
        <w:t xml:space="preserve">Uczestnictwo bierne w projekcie nie jest obwarowane żadnymi warunkami i jest dostępne dla wszystkich zainteresowanych studentów oraz doktorantów. Zgłoszenia prosimy przesyłać do </w:t>
      </w:r>
      <w:r>
        <w:rPr>
          <w:b/>
          <w:sz w:val="24"/>
          <w:szCs w:val="24"/>
        </w:rPr>
        <w:t>30 listopada 201</w:t>
      </w:r>
      <w:r w:rsidR="006B557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r</w:t>
      </w:r>
      <w:r>
        <w:rPr>
          <w:sz w:val="24"/>
          <w:szCs w:val="24"/>
        </w:rPr>
        <w:t xml:space="preserve">. na </w:t>
      </w:r>
      <w:r w:rsidR="00262A95">
        <w:rPr>
          <w:sz w:val="24"/>
          <w:szCs w:val="24"/>
        </w:rPr>
        <w:t xml:space="preserve">adres: </w:t>
      </w:r>
      <w:r w:rsidR="00262A95" w:rsidRPr="004521E2">
        <w:rPr>
          <w:b/>
          <w:sz w:val="24"/>
          <w:szCs w:val="24"/>
        </w:rPr>
        <w:t>konferencja</w:t>
      </w:r>
      <w:r>
        <w:rPr>
          <w:b/>
          <w:sz w:val="24"/>
          <w:szCs w:val="24"/>
        </w:rPr>
        <w:t>.kpk.uj@gmail.com</w:t>
      </w:r>
      <w:r>
        <w:rPr>
          <w:sz w:val="24"/>
          <w:szCs w:val="24"/>
        </w:rPr>
        <w:t xml:space="preserve">.  </w:t>
      </w:r>
    </w:p>
    <w:p w:rsidR="00731652" w:rsidRPr="004F5599" w:rsidRDefault="00710E42">
      <w:pPr>
        <w:rPr>
          <w:b/>
        </w:rPr>
      </w:pPr>
      <w:r>
        <w:rPr>
          <w:sz w:val="24"/>
          <w:szCs w:val="24"/>
        </w:rPr>
        <w:tab/>
        <w:t xml:space="preserve">W treści e-maila prosimy o podanie: </w:t>
      </w:r>
      <w:r>
        <w:rPr>
          <w:b/>
          <w:sz w:val="24"/>
          <w:szCs w:val="24"/>
        </w:rPr>
        <w:t>nazwiska, imienia, nazwy uczelni, kierunku i roku studiów</w:t>
      </w:r>
      <w:r w:rsidR="004F5599">
        <w:rPr>
          <w:sz w:val="24"/>
          <w:szCs w:val="24"/>
        </w:rPr>
        <w:t xml:space="preserve"> </w:t>
      </w:r>
      <w:r w:rsidR="004F5599" w:rsidRPr="004F5599">
        <w:rPr>
          <w:b/>
          <w:sz w:val="24"/>
          <w:szCs w:val="24"/>
        </w:rPr>
        <w:t>a w tytule dopisku „uczestnictwo bierne”</w:t>
      </w:r>
      <w:r w:rsidR="004F5599">
        <w:rPr>
          <w:b/>
          <w:sz w:val="24"/>
          <w:szCs w:val="24"/>
        </w:rPr>
        <w:t>.</w:t>
      </w:r>
    </w:p>
    <w:p w:rsidR="00731652" w:rsidRDefault="00731652"/>
    <w:p w:rsidR="00731652" w:rsidRDefault="00710E42">
      <w:r>
        <w:rPr>
          <w:b/>
          <w:sz w:val="24"/>
          <w:szCs w:val="24"/>
        </w:rPr>
        <w:t xml:space="preserve">3. Tematyka  </w:t>
      </w:r>
    </w:p>
    <w:p w:rsidR="00731652" w:rsidRDefault="00731652"/>
    <w:p w:rsidR="00731652" w:rsidRDefault="00710E42">
      <w:r>
        <w:rPr>
          <w:sz w:val="24"/>
          <w:szCs w:val="24"/>
        </w:rPr>
        <w:tab/>
        <w:t xml:space="preserve">Tematyka konferencji koncentruje się wokół zagadnień związanych </w:t>
      </w:r>
      <w:r w:rsidR="006B557B">
        <w:rPr>
          <w:sz w:val="24"/>
          <w:szCs w:val="24"/>
        </w:rPr>
        <w:t>z wpływem ostatnich nowelizacji Procesu Karnego na zasady tego Procesu.</w:t>
      </w:r>
    </w:p>
    <w:p w:rsidR="00E419B7" w:rsidRDefault="00710E4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62A95">
        <w:rPr>
          <w:sz w:val="24"/>
          <w:szCs w:val="24"/>
        </w:rPr>
        <w:t>Pragniemy, aby</w:t>
      </w:r>
      <w:r>
        <w:rPr>
          <w:sz w:val="24"/>
          <w:szCs w:val="24"/>
        </w:rPr>
        <w:t xml:space="preserve"> referaty wygłoszone na konferencji </w:t>
      </w:r>
      <w:r w:rsidR="009C481C">
        <w:rPr>
          <w:sz w:val="24"/>
          <w:szCs w:val="24"/>
        </w:rPr>
        <w:t>porusz</w:t>
      </w:r>
      <w:r w:rsidR="005D63F3">
        <w:rPr>
          <w:sz w:val="24"/>
          <w:szCs w:val="24"/>
        </w:rPr>
        <w:t>yły</w:t>
      </w:r>
      <w:r w:rsidR="009C481C">
        <w:rPr>
          <w:sz w:val="24"/>
          <w:szCs w:val="24"/>
        </w:rPr>
        <w:t xml:space="preserve"> najistotniejsze kwestie i dylematy</w:t>
      </w:r>
      <w:r>
        <w:rPr>
          <w:sz w:val="24"/>
          <w:szCs w:val="24"/>
        </w:rPr>
        <w:t xml:space="preserve"> </w:t>
      </w:r>
      <w:r w:rsidR="009C481C">
        <w:rPr>
          <w:sz w:val="24"/>
          <w:szCs w:val="24"/>
        </w:rPr>
        <w:t>związane z wpływem nowelizacji na zasady Procesu Karnego oraz uwypukl</w:t>
      </w:r>
      <w:r w:rsidR="005D63F3">
        <w:rPr>
          <w:sz w:val="24"/>
          <w:szCs w:val="24"/>
        </w:rPr>
        <w:t>iły</w:t>
      </w:r>
      <w:r w:rsidR="009C481C">
        <w:rPr>
          <w:sz w:val="24"/>
          <w:szCs w:val="24"/>
        </w:rPr>
        <w:t xml:space="preserve"> znaczenie i </w:t>
      </w:r>
      <w:r w:rsidR="005D63F3">
        <w:rPr>
          <w:sz w:val="24"/>
          <w:szCs w:val="24"/>
        </w:rPr>
        <w:t>istotę</w:t>
      </w:r>
      <w:r w:rsidR="009C481C">
        <w:rPr>
          <w:sz w:val="24"/>
          <w:szCs w:val="24"/>
        </w:rPr>
        <w:t xml:space="preserve"> tych zmian</w:t>
      </w:r>
      <w:r>
        <w:rPr>
          <w:sz w:val="24"/>
          <w:szCs w:val="24"/>
        </w:rPr>
        <w:t>.</w:t>
      </w:r>
    </w:p>
    <w:p w:rsidR="00731652" w:rsidRDefault="00710E42" w:rsidP="00E419B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Tematyka </w:t>
      </w:r>
      <w:r w:rsidR="00E419B7">
        <w:rPr>
          <w:sz w:val="24"/>
          <w:szCs w:val="24"/>
        </w:rPr>
        <w:t>ta</w:t>
      </w:r>
      <w:r>
        <w:rPr>
          <w:sz w:val="24"/>
          <w:szCs w:val="24"/>
        </w:rPr>
        <w:t>, ze względu na bogactwo problemów i aspektów jest na tyle obszerna, iż postanowiliśmy uporządkować poszczególne części konferencji, które później będą odzwierciedlone w panelach tematycznych.</w:t>
      </w:r>
      <w:r w:rsidR="00E419B7">
        <w:rPr>
          <w:sz w:val="24"/>
          <w:szCs w:val="24"/>
        </w:rPr>
        <w:t xml:space="preserve"> </w:t>
      </w:r>
    </w:p>
    <w:p w:rsidR="00731652" w:rsidRDefault="00731652"/>
    <w:p w:rsidR="005D63F3" w:rsidRDefault="005D63F3"/>
    <w:p w:rsidR="00731652" w:rsidRDefault="00710E42" w:rsidP="006B557B">
      <w:pPr>
        <w:ind w:firstLine="720"/>
      </w:pPr>
      <w:r>
        <w:rPr>
          <w:sz w:val="24"/>
          <w:szCs w:val="24"/>
        </w:rPr>
        <w:t xml:space="preserve">Organizatorzy nie zapewniają noclegu </w:t>
      </w:r>
      <w:r w:rsidR="004521E2">
        <w:rPr>
          <w:sz w:val="24"/>
          <w:szCs w:val="24"/>
        </w:rPr>
        <w:t>u</w:t>
      </w:r>
      <w:r>
        <w:rPr>
          <w:sz w:val="24"/>
          <w:szCs w:val="24"/>
        </w:rPr>
        <w:t xml:space="preserve">czestnikom spoza Krakowa. Jeżeli ktoś jest zainteresowany zarezerwowaniem noclegu, prosimy o </w:t>
      </w:r>
      <w:r w:rsidR="00262A95">
        <w:rPr>
          <w:sz w:val="24"/>
          <w:szCs w:val="24"/>
        </w:rPr>
        <w:t>kontakt – chętnie</w:t>
      </w:r>
      <w:r>
        <w:rPr>
          <w:sz w:val="24"/>
          <w:szCs w:val="24"/>
        </w:rPr>
        <w:t xml:space="preserve"> pomożemy w tej kwestii. Pytania dot. konferencji prosimy kierować pod adresem: </w:t>
      </w:r>
      <w:r>
        <w:rPr>
          <w:b/>
          <w:sz w:val="24"/>
          <w:szCs w:val="24"/>
        </w:rPr>
        <w:t>konferencja.kpk.uj@gmail.com</w:t>
      </w:r>
    </w:p>
    <w:p w:rsidR="00731652" w:rsidRDefault="00731652"/>
    <w:p w:rsidR="00731652" w:rsidRDefault="00731652"/>
    <w:p w:rsidR="00731652" w:rsidRDefault="00731652"/>
    <w:p w:rsidR="00731652" w:rsidRDefault="00731652"/>
    <w:p w:rsidR="00731652" w:rsidRDefault="00731652"/>
    <w:p w:rsidR="00731652" w:rsidRDefault="00731652"/>
    <w:p w:rsidR="00731652" w:rsidRDefault="00731652"/>
    <w:p w:rsidR="00731652" w:rsidRDefault="00731652"/>
    <w:p w:rsidR="00731652" w:rsidRDefault="00731652"/>
    <w:p w:rsidR="00731652" w:rsidRDefault="00731652"/>
    <w:p w:rsidR="005D63F3" w:rsidRDefault="005D63F3"/>
    <w:p w:rsidR="005D63F3" w:rsidRDefault="005D63F3"/>
    <w:p w:rsidR="005D63F3" w:rsidRDefault="005D63F3"/>
    <w:p w:rsidR="005D63F3" w:rsidRDefault="005D63F3"/>
    <w:p w:rsidR="005D63F3" w:rsidRDefault="005D63F3"/>
    <w:p w:rsidR="005D63F3" w:rsidRDefault="005D63F3"/>
    <w:p w:rsidR="00731652" w:rsidRDefault="00731652"/>
    <w:p w:rsidR="00731652" w:rsidRDefault="00731652"/>
    <w:p w:rsidR="00731652" w:rsidRDefault="00710E4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-50799</wp:posOffset>
                </wp:positionH>
                <wp:positionV relativeFrom="paragraph">
                  <wp:posOffset>38100</wp:posOffset>
                </wp:positionV>
                <wp:extent cx="6680200" cy="25400"/>
                <wp:effectExtent l="0" t="0" r="0" b="0"/>
                <wp:wrapNone/>
                <wp:docPr id="5" name="Dowolny kształ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03359" y="3779682"/>
                          <a:ext cx="6685279" cy="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5280" h="635" extrusionOk="0">
                              <a:moveTo>
                                <a:pt x="0" y="0"/>
                              </a:moveTo>
                              <a:lnTo>
                                <a:pt x="6685280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D0D0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6C2027" id="Dowolny kształt 5" o:spid="_x0000_s1026" style="position:absolute;margin-left:-4pt;margin-top:3pt;width:526pt;height: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668528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" o:allowincell="f" path="m,l6685280,635e" strokecolor="#0d0d0d" strokeweight="2.25pt">
                <v:path arrowok="t" o:extrusionok="f" textboxrect="0,0,6685280,635"/>
                <w10:wrap anchorx="margin"/>
              </v:shape>
            </w:pict>
          </mc:Fallback>
        </mc:AlternateContent>
      </w:r>
    </w:p>
    <w:p w:rsidR="00731652" w:rsidRDefault="00710E42">
      <w:pPr>
        <w:jc w:val="center"/>
      </w:pPr>
      <w:r>
        <w:rPr>
          <w:b/>
        </w:rPr>
        <w:t>Koło Naukowe Postępowania karnego TBSP UJ</w:t>
      </w:r>
    </w:p>
    <w:p w:rsidR="00731652" w:rsidRDefault="00710E42">
      <w:pPr>
        <w:jc w:val="center"/>
      </w:pPr>
      <w:r>
        <w:rPr>
          <w:b/>
        </w:rPr>
        <w:t>Ul. Straszewskiego 25/9 31-113 Kraków</w:t>
      </w:r>
    </w:p>
    <w:p w:rsidR="00731652" w:rsidRDefault="001C454F">
      <w:pPr>
        <w:jc w:val="center"/>
      </w:pPr>
      <w:hyperlink r:id="rId14">
        <w:r w:rsidR="00710E42">
          <w:rPr>
            <w:b/>
            <w:color w:val="0000FF"/>
          </w:rPr>
          <w:t>www.kpk.tbsp.pl</w:t>
        </w:r>
      </w:hyperlink>
      <w:hyperlink r:id="rId15"/>
    </w:p>
    <w:sectPr w:rsidR="00731652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BE6"/>
    <w:multiLevelType w:val="multilevel"/>
    <w:tmpl w:val="DC72BB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E2B7CA3"/>
    <w:multiLevelType w:val="multilevel"/>
    <w:tmpl w:val="8E1413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7CAA4BA2"/>
    <w:multiLevelType w:val="multilevel"/>
    <w:tmpl w:val="82C421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7E3217DB"/>
    <w:multiLevelType w:val="multilevel"/>
    <w:tmpl w:val="DF64BB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52"/>
    <w:rsid w:val="001C454F"/>
    <w:rsid w:val="0020347F"/>
    <w:rsid w:val="00262A95"/>
    <w:rsid w:val="002B4357"/>
    <w:rsid w:val="004521E2"/>
    <w:rsid w:val="00456E0C"/>
    <w:rsid w:val="004F5599"/>
    <w:rsid w:val="005D63F3"/>
    <w:rsid w:val="005E730F"/>
    <w:rsid w:val="006B557B"/>
    <w:rsid w:val="00710E42"/>
    <w:rsid w:val="00731652"/>
    <w:rsid w:val="00817508"/>
    <w:rsid w:val="009C481C"/>
    <w:rsid w:val="009F0400"/>
    <w:rsid w:val="00B6069B"/>
    <w:rsid w:val="00E419B7"/>
    <w:rsid w:val="00E5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rsid w:val="009C481C"/>
    <w:pPr>
      <w:suppressAutoHyphens/>
      <w:spacing w:before="280" w:after="280" w:line="240" w:lineRule="auto"/>
      <w:jc w:val="left"/>
    </w:pPr>
    <w:rPr>
      <w:color w:val="auto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8175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rsid w:val="009C481C"/>
    <w:pPr>
      <w:suppressAutoHyphens/>
      <w:spacing w:before="280" w:after="280" w:line="240" w:lineRule="auto"/>
      <w:jc w:val="left"/>
    </w:pPr>
    <w:rPr>
      <w:color w:val="auto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8175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fxYbieUNuOiCIyMA3" TargetMode="External"/><Relationship Id="rId13" Type="http://schemas.openxmlformats.org/officeDocument/2006/relationships/hyperlink" Target="http://kpk.tbsp.pl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mailto:konferencja.kpk.uj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mailto:konferencja.kpk.uj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pk.tbsp.pl" TargetMode="External"/><Relationship Id="rId10" Type="http://schemas.openxmlformats.org/officeDocument/2006/relationships/hyperlink" Target="mailto:konferencja.kpk.uj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PDmTWrCo8-z9_echEyfeElU0mqkzMfxm7bevQgWgV34/edit?usp=sharing" TargetMode="External"/><Relationship Id="rId14" Type="http://schemas.openxmlformats.org/officeDocument/2006/relationships/hyperlink" Target="http://www.kpk.tbs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2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Agusia</dc:creator>
  <cp:keywords/>
  <dc:description/>
  <cp:lastModifiedBy>Pawellas</cp:lastModifiedBy>
  <cp:revision>4</cp:revision>
  <cp:lastPrinted>2016-11-09T21:21:00Z</cp:lastPrinted>
  <dcterms:created xsi:type="dcterms:W3CDTF">2016-11-07T10:25:00Z</dcterms:created>
  <dcterms:modified xsi:type="dcterms:W3CDTF">2016-11-11T11:12:00Z</dcterms:modified>
</cp:coreProperties>
</file>